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1B" w:rsidRPr="007577FB" w:rsidRDefault="007577FB" w:rsidP="004E041B">
      <w:pPr>
        <w:pStyle w:val="NormalnyWeb"/>
        <w:jc w:val="center"/>
        <w:rPr>
          <w:b/>
          <w:color w:val="000000"/>
        </w:rPr>
      </w:pPr>
      <w:r>
        <w:rPr>
          <w:b/>
          <w:color w:val="000000"/>
        </w:rPr>
        <w:t>Zarządzenie nr 1/2020</w:t>
      </w:r>
      <w:r>
        <w:rPr>
          <w:b/>
          <w:color w:val="000000"/>
        </w:rPr>
        <w:br/>
      </w:r>
      <w:r w:rsidR="004E041B" w:rsidRPr="007577FB">
        <w:rPr>
          <w:b/>
          <w:color w:val="000000"/>
        </w:rPr>
        <w:t>Rady Stałe</w:t>
      </w:r>
      <w:r>
        <w:rPr>
          <w:b/>
          <w:color w:val="000000"/>
        </w:rPr>
        <w:t>j Konferencji Episkopatu Polski</w:t>
      </w:r>
      <w:r>
        <w:rPr>
          <w:b/>
          <w:color w:val="000000"/>
        </w:rPr>
        <w:br/>
      </w:r>
      <w:r w:rsidR="004E041B" w:rsidRPr="007577FB">
        <w:rPr>
          <w:b/>
          <w:color w:val="000000"/>
        </w:rPr>
        <w:t>z dnia 12 marca 2020 r.</w:t>
      </w:r>
    </w:p>
    <w:p w:rsidR="004E041B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Z wiarą w Opatrzność Bożą i w trosce o życie i zdrowie społeczeństwa i w nawiązaniu</w:t>
      </w:r>
      <w:r w:rsidR="00800E24">
        <w:rPr>
          <w:color w:val="000000"/>
        </w:rPr>
        <w:br/>
      </w:r>
      <w:r>
        <w:rPr>
          <w:color w:val="000000"/>
        </w:rPr>
        <w:t>do komunikatów Przewodniczącego Konferencji Episkopatu Polski podejmujemy decyzję</w:t>
      </w:r>
      <w:r w:rsidR="00800E24">
        <w:rPr>
          <w:color w:val="000000"/>
        </w:rPr>
        <w:br/>
      </w:r>
      <w:r>
        <w:rPr>
          <w:color w:val="000000"/>
        </w:rPr>
        <w:t>o wprowadzeniu prewencyjnych środków ostrożności w sytuacji zagrożenia koronawirusem.</w:t>
      </w:r>
    </w:p>
    <w:p w:rsidR="004E041B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Kościół od dwóch tysiącleci służy osobom chorym i potrzebującym, nawet w czasach epidemii, nie rezygnując z głoszenia Ewangelii oraz sprawowania sakramentów świętych.</w:t>
      </w:r>
    </w:p>
    <w:p w:rsidR="00800E24" w:rsidRDefault="004E041B" w:rsidP="00800E24">
      <w:pPr>
        <w:pStyle w:val="NormalnyWeb"/>
        <w:jc w:val="both"/>
        <w:rPr>
          <w:color w:val="000000"/>
        </w:rPr>
      </w:pPr>
      <w:r>
        <w:rPr>
          <w:color w:val="000000"/>
        </w:rPr>
        <w:t>1. Mając na uwadze zagrożenie zdrowia oraz życia (zgodnie z kan. 87</w:t>
      </w:r>
      <w:r w:rsidR="007577FB">
        <w:rPr>
          <w:color w:val="000000"/>
        </w:rPr>
        <w:t xml:space="preserve"> §</w:t>
      </w:r>
      <w:r>
        <w:rPr>
          <w:color w:val="000000"/>
        </w:rPr>
        <w:t xml:space="preserve"> 1,</w:t>
      </w:r>
      <w:r w:rsidR="007577FB">
        <w:rPr>
          <w:color w:val="000000"/>
        </w:rPr>
        <w:t xml:space="preserve"> kan.</w:t>
      </w:r>
      <w:r>
        <w:rPr>
          <w:color w:val="000000"/>
        </w:rPr>
        <w:t xml:space="preserve"> 1245 i kan. 1248 </w:t>
      </w:r>
      <w:r w:rsidR="00C14987">
        <w:rPr>
          <w:color w:val="000000"/>
        </w:rPr>
        <w:t>§</w:t>
      </w:r>
      <w:bookmarkStart w:id="0" w:name="_GoBack"/>
      <w:bookmarkEnd w:id="0"/>
      <w:r>
        <w:rPr>
          <w:color w:val="000000"/>
        </w:rPr>
        <w:t xml:space="preserve"> 2 Kodeksu Prawa Kanonicznego), rekomendujemy biskupom diecezjalnym udzielenie dyspensy od obowiązku niedzielnego uczestnictwa we Mszy Świętej do dnia 29 marca br. następującym wiernym:</w:t>
      </w:r>
    </w:p>
    <w:p w:rsidR="004E041B" w:rsidRDefault="004E041B" w:rsidP="00800E24">
      <w:pPr>
        <w:pStyle w:val="NormalnyWeb"/>
        <w:rPr>
          <w:color w:val="000000"/>
        </w:rPr>
      </w:pPr>
      <w:r>
        <w:rPr>
          <w:color w:val="000000"/>
        </w:rPr>
        <w:t>a. osobom w podeszłym wieku,</w:t>
      </w:r>
      <w:r>
        <w:rPr>
          <w:color w:val="000000"/>
        </w:rPr>
        <w:br/>
        <w:t>b. osobom z objawami infekcji (np. kaszel, katar, podwyższona temperatura, itp.),</w:t>
      </w:r>
      <w:r>
        <w:rPr>
          <w:color w:val="000000"/>
        </w:rPr>
        <w:br/>
        <w:t>c. dzieciom i młodzieży szkolnej oraz dorosłym, którzy sprawują nad nimi bezpośrednią opiekę,</w:t>
      </w:r>
      <w:r>
        <w:rPr>
          <w:color w:val="000000"/>
        </w:rPr>
        <w:br/>
        <w:t>d. osobom, które czują obawę przed zarażeniem.</w:t>
      </w:r>
    </w:p>
    <w:p w:rsidR="004E041B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Skorzystanie z dyspensy oznacza, że nieobecność na Mszy niedzielnej we wskazanym czasie nie jest grzechem. Jednocześnie zachęcamy, aby osoby korzystające z dyspensy trwały </w:t>
      </w:r>
      <w:r w:rsidR="00800E24">
        <w:rPr>
          <w:color w:val="000000"/>
        </w:rPr>
        <w:br/>
      </w:r>
      <w:r>
        <w:rPr>
          <w:color w:val="000000"/>
        </w:rPr>
        <w:t>na osobistej i rodzinnej modlitwie. Zachęcamy też do duchowej łączności ze wspólnotą Kościoła poprzez transmisje radiowe, telewizyjne lub internetowe.</w:t>
      </w:r>
    </w:p>
    <w:p w:rsidR="00800E24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2. W czasie liturgii do dnia 29 marca br. należy przestrzegać w kościołach następujących zasad:</w:t>
      </w:r>
    </w:p>
    <w:p w:rsidR="004E041B" w:rsidRDefault="004E041B" w:rsidP="00800E24">
      <w:pPr>
        <w:pStyle w:val="NormalnyWeb"/>
        <w:rPr>
          <w:color w:val="000000"/>
        </w:rPr>
      </w:pPr>
      <w:r>
        <w:rPr>
          <w:color w:val="000000"/>
        </w:rPr>
        <w:t>a. kapłani i nadzwyczajni szafarze Komunii Świętej przed rozpoczęciem liturgii powinni dokładnie umyć ręce i kierować się zasadami higieny,</w:t>
      </w:r>
      <w:r>
        <w:rPr>
          <w:color w:val="000000"/>
        </w:rPr>
        <w:br/>
        <w:t>b. przypominamy, że przepisy liturgiczne Kościoła przewidują przyjmowanie Komunii Świętej na rękę, do czego teraz zachęcamy,</w:t>
      </w:r>
      <w:r>
        <w:rPr>
          <w:color w:val="000000"/>
        </w:rPr>
        <w:br/>
        <w:t>c. znak pokoju należy przekazywać przez skinienie głowy, bez podawania rąk,</w:t>
      </w:r>
      <w:r>
        <w:rPr>
          <w:color w:val="000000"/>
        </w:rPr>
        <w:br/>
        <w:t>d. cześć Krzyżowi należy oddawać przez przyklęknięcie lub głęboki skłon, bez kontaktu bezpośredniego,</w:t>
      </w:r>
      <w:r>
        <w:rPr>
          <w:color w:val="000000"/>
        </w:rPr>
        <w:br/>
        <w:t>e. należy powstrzymać się ponadto od oddawania czci relikwiom poprzez pocałunek lub dotknięcie,</w:t>
      </w:r>
      <w:r>
        <w:rPr>
          <w:color w:val="000000"/>
        </w:rPr>
        <w:br/>
        <w:t>f. na kratki konfesjonałów należy nałożyć folie ochronne,</w:t>
      </w:r>
      <w:r>
        <w:rPr>
          <w:color w:val="000000"/>
        </w:rPr>
        <w:br/>
        <w:t>g. rezygnujemy z napełniania kropielnic kościelnych wodą święconą.</w:t>
      </w:r>
    </w:p>
    <w:p w:rsidR="00800E24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3. W obecnej sytuacji przypominamy, że „tak jak szpitale leczą choroby ciała, tak kościoły służą m.in. leczeniu chorób ducha, dlatego jest niewyobrażalne, abyśmy nie modlili się</w:t>
      </w:r>
      <w:r w:rsidR="00800E24">
        <w:rPr>
          <w:color w:val="000000"/>
        </w:rPr>
        <w:br/>
      </w:r>
      <w:r>
        <w:rPr>
          <w:color w:val="000000"/>
        </w:rPr>
        <w:t xml:space="preserve">w naszych kościołach” (Komunikat Przewodniczącego Konferencji Episkopatu Polski, </w:t>
      </w:r>
      <w:r w:rsidR="00800E24">
        <w:rPr>
          <w:color w:val="000000"/>
        </w:rPr>
        <w:br/>
      </w:r>
      <w:r>
        <w:rPr>
          <w:color w:val="000000"/>
        </w:rPr>
        <w:t>abp. S. Gądeckiego, 10.03.2020). W związku z tym zachęcamy wszystkich wiernych, aby poza liturgią nawiedzali kościoły na gorliwą modlitwę osobistą. Polecamy duszpasterzom:</w:t>
      </w:r>
    </w:p>
    <w:p w:rsidR="004E041B" w:rsidRDefault="004E041B" w:rsidP="00800E24">
      <w:pPr>
        <w:pStyle w:val="NormalnyWeb"/>
        <w:rPr>
          <w:color w:val="000000"/>
        </w:rPr>
      </w:pPr>
      <w:r>
        <w:rPr>
          <w:color w:val="000000"/>
        </w:rPr>
        <w:t>a. aby kościoły pozostawały otwarte w ciągu dnia,</w:t>
      </w:r>
      <w:r>
        <w:rPr>
          <w:color w:val="000000"/>
        </w:rPr>
        <w:br/>
        <w:t>b. aby kapłani troszczyli się o dodatkowe okazje do spowiedzi i adoracji Najświętszego Sakramentu,</w:t>
      </w:r>
      <w:r>
        <w:rPr>
          <w:color w:val="000000"/>
        </w:rPr>
        <w:br/>
      </w:r>
      <w:r>
        <w:rPr>
          <w:color w:val="000000"/>
        </w:rPr>
        <w:lastRenderedPageBreak/>
        <w:t>c. aby – przy zachowaniu należytych zasad higieny – kapłani i nadzwyczajni szafarze odwiedzali chorych i starszych parafian z posługą sakramentalną.</w:t>
      </w:r>
    </w:p>
    <w:p w:rsidR="00800E24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4. Jednocześnie informujemy, że do dnia 29 marca br.:</w:t>
      </w:r>
    </w:p>
    <w:p w:rsidR="004E041B" w:rsidRDefault="004E041B" w:rsidP="00800E24">
      <w:pPr>
        <w:pStyle w:val="NormalnyWeb"/>
        <w:rPr>
          <w:color w:val="000000"/>
        </w:rPr>
      </w:pPr>
      <w:r>
        <w:rPr>
          <w:color w:val="000000"/>
        </w:rPr>
        <w:t>a. liturgie z udzieleniem sakramentu bierzmowania przeniesione zostają na terminy późniejsze,</w:t>
      </w:r>
      <w:r>
        <w:rPr>
          <w:color w:val="000000"/>
        </w:rPr>
        <w:br/>
        <w:t xml:space="preserve">b. zawieszone zostają pielgrzymki maturzystów na Jasną Górę oraz rekolekcje szkolne organizowane przez parafie. Jednocześnie prosimy środki społecznego przekazu oraz duchownych o propozycje rekolekcji w </w:t>
      </w:r>
      <w:r w:rsidR="00800E24">
        <w:rPr>
          <w:color w:val="000000"/>
        </w:rPr>
        <w:t>I</w:t>
      </w:r>
      <w:r>
        <w:rPr>
          <w:color w:val="000000"/>
        </w:rPr>
        <w:t>nternecie, które w ten sposób mogą być przeżywane w domu,</w:t>
      </w:r>
      <w:r>
        <w:rPr>
          <w:color w:val="000000"/>
        </w:rPr>
        <w:br/>
        <w:t>c. sprawy rekolekcji dla dorosłych oraz organizację innych spotkań pozostawia się roztropnemu rozeznaniu księży proboszczów.</w:t>
      </w:r>
    </w:p>
    <w:p w:rsidR="004E041B" w:rsidRDefault="004E041B" w:rsidP="004E041B">
      <w:pPr>
        <w:pStyle w:val="NormalnyWeb"/>
        <w:jc w:val="both"/>
        <w:rPr>
          <w:color w:val="000000"/>
        </w:rPr>
      </w:pPr>
      <w:r>
        <w:rPr>
          <w:color w:val="000000"/>
        </w:rPr>
        <w:t>Prosimy o solidarność z osobami starszymi i potrzebującymi, np. poprzez pomoc w zakupach. Prosimy wszystkich ludzi wierzących o modlitwę w intencji ochrony przed chorobami, a także o pokój serc i łaskę głębokiego nawrócenia dla każdego z nas. Dobremu Bogu polecajmy wszystkich zmarłych na skutek koronawirusa. Módlmy się o zdrowie dla chorych, tych, którzy się nimi opiekują, lekarzy i personelu medycznego oraz wszystkich służb sanitarnych. Módlmy się o wygaśnięcie epidemii. Zgodnie z Tradycją Kościoła zachęcamy do śpiewania w naszych kościołach suplikacji „Święty Boże, Święty Mocny… Od powietrza, głodu, ognia i wojny, zachowaj nas Panie”.</w:t>
      </w:r>
    </w:p>
    <w:p w:rsidR="004E041B" w:rsidRDefault="004E041B" w:rsidP="004E041B">
      <w:pPr>
        <w:pStyle w:val="NormalnyWeb"/>
        <w:jc w:val="center"/>
        <w:rPr>
          <w:color w:val="000000"/>
        </w:rPr>
      </w:pPr>
      <w:r>
        <w:rPr>
          <w:color w:val="000000"/>
        </w:rPr>
        <w:t>Rada Stała Konferencji Episkopatu Polski</w:t>
      </w:r>
    </w:p>
    <w:p w:rsidR="004E041B" w:rsidRDefault="004E041B" w:rsidP="004E041B">
      <w:pPr>
        <w:pStyle w:val="NormalnyWeb"/>
        <w:rPr>
          <w:color w:val="000000"/>
        </w:rPr>
      </w:pPr>
      <w:r>
        <w:rPr>
          <w:color w:val="000000"/>
        </w:rPr>
        <w:t>Warszawa, 12 marca 2020 r.</w:t>
      </w:r>
    </w:p>
    <w:p w:rsidR="000277A1" w:rsidRPr="004E041B" w:rsidRDefault="000277A1" w:rsidP="004E041B"/>
    <w:sectPr w:rsidR="000277A1" w:rsidRPr="004E041B" w:rsidSect="00C91A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C1"/>
    <w:rsid w:val="000277A1"/>
    <w:rsid w:val="00330EB8"/>
    <w:rsid w:val="004E041B"/>
    <w:rsid w:val="00500F19"/>
    <w:rsid w:val="007577FB"/>
    <w:rsid w:val="00800E24"/>
    <w:rsid w:val="00B909C1"/>
    <w:rsid w:val="00C14987"/>
    <w:rsid w:val="00C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887B33E-3497-C448-AC6E-9B4BB6F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B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2020-03-12T13:31:00Z</cp:lastPrinted>
  <dcterms:created xsi:type="dcterms:W3CDTF">2020-03-12T13:38:00Z</dcterms:created>
  <dcterms:modified xsi:type="dcterms:W3CDTF">2020-03-12T13:41:00Z</dcterms:modified>
</cp:coreProperties>
</file>